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EADE0" w14:textId="77777777" w:rsidR="00AF5B2B" w:rsidRDefault="00AF5B2B" w:rsidP="00AF5B2B">
      <w:pPr>
        <w:jc w:val="center"/>
      </w:pPr>
      <w:r w:rsidRPr="00FF101B">
        <w:rPr>
          <w:noProof/>
          <w:lang w:val="en-US"/>
        </w:rPr>
        <w:drawing>
          <wp:inline distT="0" distB="0" distL="0" distR="0" wp14:anchorId="2E6ABB60" wp14:editId="4FA3300F">
            <wp:extent cx="3886200" cy="1379612"/>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86200" cy="1379612"/>
                    </a:xfrm>
                    <a:prstGeom prst="rect">
                      <a:avLst/>
                    </a:prstGeom>
                    <a:noFill/>
                    <a:ln w="9525">
                      <a:noFill/>
                      <a:miter lim="800000"/>
                      <a:headEnd/>
                      <a:tailEnd/>
                    </a:ln>
                  </pic:spPr>
                </pic:pic>
              </a:graphicData>
            </a:graphic>
          </wp:inline>
        </w:drawing>
      </w:r>
    </w:p>
    <w:p w14:paraId="29514903" w14:textId="77777777" w:rsidR="00AF5B2B" w:rsidRPr="000E2E7C" w:rsidRDefault="00AF5B2B" w:rsidP="00AF5B2B">
      <w:pPr>
        <w:rPr>
          <w:sz w:val="36"/>
          <w:szCs w:val="36"/>
        </w:rPr>
      </w:pPr>
    </w:p>
    <w:p w14:paraId="5A589941" w14:textId="2AC8F6A0" w:rsidR="00485A49" w:rsidRDefault="00485A49">
      <w:pPr>
        <w:rPr>
          <w:sz w:val="28"/>
          <w:szCs w:val="28"/>
        </w:rPr>
      </w:pPr>
    </w:p>
    <w:p w14:paraId="13FC3CDD" w14:textId="77777777" w:rsidR="00A77ED4" w:rsidRDefault="00A77ED4">
      <w:pPr>
        <w:rPr>
          <w:sz w:val="28"/>
          <w:szCs w:val="28"/>
        </w:rPr>
      </w:pPr>
    </w:p>
    <w:p w14:paraId="4EB7B37D" w14:textId="77777777" w:rsidR="00A77ED4" w:rsidRDefault="00A77ED4">
      <w:pPr>
        <w:rPr>
          <w:sz w:val="28"/>
          <w:szCs w:val="28"/>
        </w:rPr>
      </w:pPr>
      <w:r>
        <w:rPr>
          <w:sz w:val="28"/>
          <w:szCs w:val="28"/>
        </w:rPr>
        <w:t>Compulsory figures voor de stem is een innovatieve methode om stemmen te trainen van alle leeftijden. De 13 figuren die behandeld worden, waaronder toonaanzetten, zangers formanten etc. geven met hun variatiemogelijkheden 37 verschillende opties. Deze zijn gemakkelijk te leren en maakt dat iedere stemgebruiker (ook kinderen) gemakkelijk alle verschillende kwaliteiten kan produceren door te weten wat er fysiologisch gedaan moet worden om de diverse klanken te verkrijgen.</w:t>
      </w:r>
    </w:p>
    <w:p w14:paraId="705F914B" w14:textId="77777777" w:rsidR="000A0E4E" w:rsidRDefault="000A0E4E">
      <w:pPr>
        <w:rPr>
          <w:sz w:val="28"/>
          <w:szCs w:val="28"/>
        </w:rPr>
      </w:pPr>
    </w:p>
    <w:p w14:paraId="1D55DC70" w14:textId="6D34CEF2" w:rsidR="000A0E4E" w:rsidRDefault="00361A69">
      <w:pPr>
        <w:rPr>
          <w:sz w:val="28"/>
          <w:szCs w:val="28"/>
        </w:rPr>
      </w:pPr>
      <w:r>
        <w:rPr>
          <w:sz w:val="28"/>
          <w:szCs w:val="28"/>
        </w:rPr>
        <w:t xml:space="preserve">Jo </w:t>
      </w:r>
      <w:proofErr w:type="spellStart"/>
      <w:r>
        <w:rPr>
          <w:sz w:val="28"/>
          <w:szCs w:val="28"/>
        </w:rPr>
        <w:t>Estill</w:t>
      </w:r>
      <w:proofErr w:type="spellEnd"/>
      <w:r w:rsidR="000A0E4E">
        <w:rPr>
          <w:sz w:val="28"/>
          <w:szCs w:val="28"/>
        </w:rPr>
        <w:t xml:space="preserve"> was niet alleen zangeres maar ook wetenschapper. Zij heeft zowel fysiologie, akoestiek en perceptie van de stem onderzocht in bekende laboratoria. De uitkomst van deze onderzoeken zijn gepubliceerd in diverse vakbladen zoals </w:t>
      </w:r>
      <w:proofErr w:type="spellStart"/>
      <w:r w:rsidR="000A0E4E">
        <w:rPr>
          <w:sz w:val="28"/>
          <w:szCs w:val="28"/>
        </w:rPr>
        <w:t>Annals</w:t>
      </w:r>
      <w:proofErr w:type="spellEnd"/>
      <w:r w:rsidR="000A0E4E">
        <w:rPr>
          <w:sz w:val="28"/>
          <w:szCs w:val="28"/>
        </w:rPr>
        <w:t xml:space="preserve"> of </w:t>
      </w:r>
      <w:proofErr w:type="spellStart"/>
      <w:r w:rsidR="000A0E4E">
        <w:rPr>
          <w:sz w:val="28"/>
          <w:szCs w:val="28"/>
        </w:rPr>
        <w:t>Otolaryngology</w:t>
      </w:r>
      <w:proofErr w:type="spellEnd"/>
      <w:r w:rsidR="000A0E4E">
        <w:rPr>
          <w:sz w:val="28"/>
          <w:szCs w:val="28"/>
        </w:rPr>
        <w:t xml:space="preserve">, </w:t>
      </w:r>
      <w:proofErr w:type="spellStart"/>
      <w:r w:rsidR="000A0E4E">
        <w:rPr>
          <w:sz w:val="28"/>
          <w:szCs w:val="28"/>
        </w:rPr>
        <w:t>Rhinology</w:t>
      </w:r>
      <w:proofErr w:type="spellEnd"/>
      <w:r w:rsidR="000A0E4E">
        <w:rPr>
          <w:sz w:val="28"/>
          <w:szCs w:val="28"/>
        </w:rPr>
        <w:t xml:space="preserve"> and </w:t>
      </w:r>
      <w:proofErr w:type="spellStart"/>
      <w:r w:rsidR="000A0E4E">
        <w:rPr>
          <w:sz w:val="28"/>
          <w:szCs w:val="28"/>
        </w:rPr>
        <w:t>Laryngology</w:t>
      </w:r>
      <w:proofErr w:type="spellEnd"/>
      <w:r w:rsidR="000A0E4E">
        <w:rPr>
          <w:sz w:val="28"/>
          <w:szCs w:val="28"/>
        </w:rPr>
        <w:t xml:space="preserve">, Journal of Voice and </w:t>
      </w:r>
      <w:proofErr w:type="spellStart"/>
      <w:r w:rsidR="000A0E4E">
        <w:rPr>
          <w:sz w:val="28"/>
          <w:szCs w:val="28"/>
        </w:rPr>
        <w:t>Medical</w:t>
      </w:r>
      <w:proofErr w:type="spellEnd"/>
      <w:r w:rsidR="000A0E4E">
        <w:rPr>
          <w:sz w:val="28"/>
          <w:szCs w:val="28"/>
        </w:rPr>
        <w:t xml:space="preserve"> </w:t>
      </w:r>
      <w:proofErr w:type="spellStart"/>
      <w:r w:rsidR="000A0E4E">
        <w:rPr>
          <w:sz w:val="28"/>
          <w:szCs w:val="28"/>
        </w:rPr>
        <w:t>problems</w:t>
      </w:r>
      <w:proofErr w:type="spellEnd"/>
      <w:r w:rsidR="000A0E4E">
        <w:rPr>
          <w:sz w:val="28"/>
          <w:szCs w:val="28"/>
        </w:rPr>
        <w:t xml:space="preserve"> of </w:t>
      </w:r>
      <w:proofErr w:type="spellStart"/>
      <w:r w:rsidR="000A0E4E">
        <w:rPr>
          <w:sz w:val="28"/>
          <w:szCs w:val="28"/>
        </w:rPr>
        <w:t>performing</w:t>
      </w:r>
      <w:proofErr w:type="spellEnd"/>
      <w:r w:rsidR="000A0E4E">
        <w:rPr>
          <w:sz w:val="28"/>
          <w:szCs w:val="28"/>
        </w:rPr>
        <w:t xml:space="preserve"> Arts.</w:t>
      </w:r>
    </w:p>
    <w:p w14:paraId="786DAE01" w14:textId="77777777" w:rsidR="00A77ED4" w:rsidRDefault="00A77ED4">
      <w:pPr>
        <w:rPr>
          <w:sz w:val="28"/>
          <w:szCs w:val="28"/>
        </w:rPr>
      </w:pPr>
    </w:p>
    <w:p w14:paraId="22B95646" w14:textId="77777777" w:rsidR="00A77ED4" w:rsidRDefault="00A77ED4">
      <w:pPr>
        <w:rPr>
          <w:sz w:val="28"/>
          <w:szCs w:val="28"/>
        </w:rPr>
      </w:pPr>
      <w:r>
        <w:rPr>
          <w:sz w:val="28"/>
          <w:szCs w:val="28"/>
        </w:rPr>
        <w:t xml:space="preserve">De diverse figuren van Level 1 zijn in gebruik genomen door verschillende logopedisten, spraak- en stemtherapeuten door de jaren heen. De feedback was dat het effect nuttig en effectief is bewezen. </w:t>
      </w:r>
    </w:p>
    <w:p w14:paraId="3B2F8349" w14:textId="77777777" w:rsidR="00A77ED4" w:rsidRDefault="00A77ED4">
      <w:pPr>
        <w:rPr>
          <w:sz w:val="28"/>
          <w:szCs w:val="28"/>
        </w:rPr>
      </w:pPr>
      <w:r>
        <w:rPr>
          <w:sz w:val="28"/>
          <w:szCs w:val="28"/>
        </w:rPr>
        <w:t>Het monitoren van Effort, het leren beheersen van constrictie en retractie van de valse stemplooien (</w:t>
      </w:r>
      <w:proofErr w:type="spellStart"/>
      <w:r>
        <w:rPr>
          <w:sz w:val="28"/>
          <w:szCs w:val="28"/>
        </w:rPr>
        <w:t>plica</w:t>
      </w:r>
      <w:proofErr w:type="spellEnd"/>
      <w:r>
        <w:rPr>
          <w:sz w:val="28"/>
          <w:szCs w:val="28"/>
        </w:rPr>
        <w:t xml:space="preserve"> vestibularis) kunnen bij de behandeling van de pathologische condities behulpzaam zijn en disfunctioneel stemgebruik verbeteren. Toonaanzet en gebruik van de totale massa van de ware stemplooien (body-cover model) kunnen hun effect hebben op heesheid door middel van het verbeteren van de sluiting van de </w:t>
      </w:r>
      <w:proofErr w:type="spellStart"/>
      <w:r>
        <w:rPr>
          <w:sz w:val="28"/>
          <w:szCs w:val="28"/>
        </w:rPr>
        <w:t>plica</w:t>
      </w:r>
      <w:proofErr w:type="spellEnd"/>
      <w:r>
        <w:rPr>
          <w:sz w:val="28"/>
          <w:szCs w:val="28"/>
        </w:rPr>
        <w:t xml:space="preserve"> </w:t>
      </w:r>
      <w:proofErr w:type="spellStart"/>
      <w:r>
        <w:rPr>
          <w:sz w:val="28"/>
          <w:szCs w:val="28"/>
        </w:rPr>
        <w:t>vocalis</w:t>
      </w:r>
      <w:proofErr w:type="spellEnd"/>
      <w:r>
        <w:rPr>
          <w:sz w:val="28"/>
          <w:szCs w:val="28"/>
        </w:rPr>
        <w:t>.</w:t>
      </w:r>
    </w:p>
    <w:p w14:paraId="28CC68C7" w14:textId="77777777" w:rsidR="00A77ED4" w:rsidRDefault="00A77ED4">
      <w:pPr>
        <w:rPr>
          <w:sz w:val="28"/>
          <w:szCs w:val="28"/>
        </w:rPr>
      </w:pPr>
    </w:p>
    <w:p w14:paraId="44DC6B4A" w14:textId="77777777" w:rsidR="00A77ED4" w:rsidRDefault="00A77ED4">
      <w:pPr>
        <w:rPr>
          <w:sz w:val="28"/>
          <w:szCs w:val="28"/>
        </w:rPr>
      </w:pPr>
      <w:r>
        <w:rPr>
          <w:sz w:val="28"/>
          <w:szCs w:val="28"/>
        </w:rPr>
        <w:t>Beheersing van velum (</w:t>
      </w:r>
      <w:proofErr w:type="spellStart"/>
      <w:r>
        <w:rPr>
          <w:sz w:val="28"/>
          <w:szCs w:val="28"/>
        </w:rPr>
        <w:t>uvulum</w:t>
      </w:r>
      <w:proofErr w:type="spellEnd"/>
      <w:r>
        <w:rPr>
          <w:sz w:val="28"/>
          <w:szCs w:val="28"/>
        </w:rPr>
        <w:t xml:space="preserve">) helpt </w:t>
      </w:r>
      <w:proofErr w:type="spellStart"/>
      <w:r>
        <w:rPr>
          <w:sz w:val="28"/>
          <w:szCs w:val="28"/>
        </w:rPr>
        <w:t>nasaliteit</w:t>
      </w:r>
      <w:proofErr w:type="spellEnd"/>
      <w:r>
        <w:rPr>
          <w:sz w:val="28"/>
          <w:szCs w:val="28"/>
        </w:rPr>
        <w:t xml:space="preserve"> te veranderen en verbetert de resonantie. Het ankeren van hoofd, nek en torso geeft over het geheel verbetering van vocale resultaten.</w:t>
      </w:r>
    </w:p>
    <w:p w14:paraId="570CDD48" w14:textId="77777777" w:rsidR="00F71FA9" w:rsidRDefault="00F71FA9">
      <w:pPr>
        <w:rPr>
          <w:sz w:val="28"/>
          <w:szCs w:val="28"/>
        </w:rPr>
      </w:pPr>
    </w:p>
    <w:p w14:paraId="23920679" w14:textId="42454FF0" w:rsidR="00A77ED4" w:rsidRDefault="00AC545C">
      <w:pPr>
        <w:rPr>
          <w:sz w:val="28"/>
          <w:szCs w:val="28"/>
        </w:rPr>
      </w:pPr>
      <w:r>
        <w:rPr>
          <w:sz w:val="28"/>
          <w:szCs w:val="28"/>
        </w:rPr>
        <w:t xml:space="preserve">Ook wordt de sluiting van de gehele stemplooi (de z.g. “posterior </w:t>
      </w:r>
      <w:proofErr w:type="spellStart"/>
      <w:r>
        <w:rPr>
          <w:sz w:val="28"/>
          <w:szCs w:val="28"/>
        </w:rPr>
        <w:t>glottal</w:t>
      </w:r>
      <w:proofErr w:type="spellEnd"/>
      <w:r>
        <w:rPr>
          <w:sz w:val="28"/>
          <w:szCs w:val="28"/>
        </w:rPr>
        <w:t xml:space="preserve"> </w:t>
      </w:r>
      <w:proofErr w:type="spellStart"/>
      <w:r>
        <w:rPr>
          <w:sz w:val="28"/>
          <w:szCs w:val="28"/>
        </w:rPr>
        <w:t>chink</w:t>
      </w:r>
      <w:proofErr w:type="spellEnd"/>
      <w:r>
        <w:rPr>
          <w:sz w:val="28"/>
          <w:szCs w:val="28"/>
        </w:rPr>
        <w:t>) een veel voorkomend probleem bij vooral adolescenten van vrouwelijk geslacht, wordt vaak verholpen door het ankeren, alsmede het syndroom aan het kaakgewricht (</w:t>
      </w:r>
      <w:proofErr w:type="spellStart"/>
      <w:r>
        <w:rPr>
          <w:sz w:val="28"/>
          <w:szCs w:val="28"/>
        </w:rPr>
        <w:t>temporo</w:t>
      </w:r>
      <w:proofErr w:type="spellEnd"/>
      <w:r>
        <w:rPr>
          <w:sz w:val="28"/>
          <w:szCs w:val="28"/>
        </w:rPr>
        <w:t>-</w:t>
      </w:r>
      <w:proofErr w:type="spellStart"/>
      <w:r>
        <w:rPr>
          <w:sz w:val="28"/>
          <w:szCs w:val="28"/>
        </w:rPr>
        <w:t>mandibular</w:t>
      </w:r>
      <w:proofErr w:type="spellEnd"/>
      <w:r>
        <w:rPr>
          <w:sz w:val="28"/>
          <w:szCs w:val="28"/>
        </w:rPr>
        <w:t>-joint syndroom)</w:t>
      </w:r>
    </w:p>
    <w:p w14:paraId="57FDE4F4" w14:textId="77777777" w:rsidR="00AC545C" w:rsidRDefault="00AC545C">
      <w:pPr>
        <w:rPr>
          <w:sz w:val="28"/>
          <w:szCs w:val="28"/>
        </w:rPr>
      </w:pPr>
    </w:p>
    <w:p w14:paraId="78188838" w14:textId="7E2D8B65" w:rsidR="00AC545C" w:rsidRDefault="00AC545C">
      <w:pPr>
        <w:rPr>
          <w:sz w:val="28"/>
          <w:szCs w:val="28"/>
        </w:rPr>
      </w:pPr>
      <w:r>
        <w:rPr>
          <w:sz w:val="28"/>
          <w:szCs w:val="28"/>
        </w:rPr>
        <w:t xml:space="preserve">Projectie van de stem in grote ruimten en harder en duidelijker geluid kunnen geleerd worden door het bedienen van de </w:t>
      </w:r>
      <w:proofErr w:type="spellStart"/>
      <w:r>
        <w:rPr>
          <w:sz w:val="28"/>
          <w:szCs w:val="28"/>
        </w:rPr>
        <w:t>ary</w:t>
      </w:r>
      <w:proofErr w:type="spellEnd"/>
      <w:r>
        <w:rPr>
          <w:sz w:val="28"/>
          <w:szCs w:val="28"/>
        </w:rPr>
        <w:t xml:space="preserve">-epiglottische spier (AES of </w:t>
      </w:r>
      <w:proofErr w:type="spellStart"/>
      <w:r>
        <w:rPr>
          <w:sz w:val="28"/>
          <w:szCs w:val="28"/>
        </w:rPr>
        <w:t>twanger</w:t>
      </w:r>
      <w:proofErr w:type="spellEnd"/>
      <w:r>
        <w:rPr>
          <w:sz w:val="28"/>
          <w:szCs w:val="28"/>
        </w:rPr>
        <w:t>). Het omhoog brengen van het strottenhoofd, het terugbrengen van de luchttoevoer en gebruik van AES produceert een luider geluid.</w:t>
      </w:r>
    </w:p>
    <w:p w14:paraId="602ECAF9" w14:textId="77777777" w:rsidR="00AC545C" w:rsidRDefault="00AC545C">
      <w:pPr>
        <w:rPr>
          <w:sz w:val="28"/>
          <w:szCs w:val="28"/>
        </w:rPr>
      </w:pPr>
    </w:p>
    <w:p w14:paraId="344992D6" w14:textId="06972B2A" w:rsidR="00AC545C" w:rsidRDefault="00AC545C">
      <w:pPr>
        <w:rPr>
          <w:sz w:val="28"/>
          <w:szCs w:val="28"/>
        </w:rPr>
      </w:pPr>
      <w:r>
        <w:rPr>
          <w:sz w:val="28"/>
          <w:szCs w:val="28"/>
        </w:rPr>
        <w:t>Vele stemtherapeuten gebruiken EVTS onderdelen om cliënten te helpen en gebruik hiervan  kan weer nieuwe resultaten opleveren</w:t>
      </w:r>
      <w:r w:rsidR="000A0E4E">
        <w:rPr>
          <w:sz w:val="28"/>
          <w:szCs w:val="28"/>
        </w:rPr>
        <w:t xml:space="preserve"> die leiden tot verder onderzoek, het juiste gebruik van de stem en het verbeteren van problemen aan de stemplooien.</w:t>
      </w:r>
    </w:p>
    <w:p w14:paraId="340F1857" w14:textId="77777777" w:rsidR="00F71FA9" w:rsidRDefault="00F71FA9">
      <w:pPr>
        <w:rPr>
          <w:sz w:val="28"/>
          <w:szCs w:val="28"/>
        </w:rPr>
      </w:pPr>
    </w:p>
    <w:p w14:paraId="427795A7" w14:textId="77777777" w:rsidR="00AF5B2B" w:rsidRDefault="00AF5B2B">
      <w:pPr>
        <w:rPr>
          <w:sz w:val="28"/>
          <w:szCs w:val="28"/>
        </w:rPr>
      </w:pPr>
    </w:p>
    <w:p w14:paraId="00B4F838" w14:textId="549FC2A2" w:rsidR="00AF5B2B" w:rsidRDefault="00AF5B2B">
      <w:pPr>
        <w:rPr>
          <w:sz w:val="28"/>
          <w:szCs w:val="28"/>
        </w:rPr>
      </w:pPr>
      <w:r w:rsidRPr="000E2E7C">
        <w:rPr>
          <w:rFonts w:ascii="Arial Narrow" w:hAnsi="Arial Narrow"/>
          <w:noProof/>
          <w:sz w:val="40"/>
          <w:szCs w:val="40"/>
          <w:lang w:val="en-US"/>
        </w:rPr>
        <w:drawing>
          <wp:inline distT="0" distB="0" distL="0" distR="0" wp14:anchorId="50F2B33B" wp14:editId="09D2B787">
            <wp:extent cx="1143000" cy="1143000"/>
            <wp:effectExtent l="0" t="0" r="0" b="0"/>
            <wp:docPr id="10" name="Afbeelding 10" descr="Certified Course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rtified Course Instructor"/>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0E2E7C">
        <w:rPr>
          <w:rFonts w:ascii="Arial Narrow" w:hAnsi="Arial Narrow"/>
          <w:noProof/>
          <w:sz w:val="40"/>
          <w:szCs w:val="40"/>
          <w:lang w:val="en-US"/>
        </w:rPr>
        <w:drawing>
          <wp:inline distT="0" distB="0" distL="0" distR="0" wp14:anchorId="0FFAB5BE" wp14:editId="201AFB4A">
            <wp:extent cx="1143000" cy="1143000"/>
            <wp:effectExtent l="19050" t="0" r="0" b="0"/>
            <wp:docPr id="8" name="Afbeelding 8" descr="Certified Master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rtified Master Teacher"/>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46270160" w14:textId="77777777" w:rsidR="00AF5B2B" w:rsidRDefault="00AF5B2B">
      <w:pPr>
        <w:rPr>
          <w:sz w:val="28"/>
          <w:szCs w:val="28"/>
        </w:rPr>
      </w:pPr>
    </w:p>
    <w:p w14:paraId="616CA241" w14:textId="4A24E981" w:rsidR="00AF5B2B" w:rsidRDefault="000B5236">
      <w:pPr>
        <w:rPr>
          <w:sz w:val="28"/>
          <w:szCs w:val="28"/>
        </w:rPr>
      </w:pPr>
      <w:r>
        <w:rPr>
          <w:sz w:val="28"/>
          <w:szCs w:val="28"/>
        </w:rPr>
        <w:t>Marleen van Dijk</w:t>
      </w:r>
    </w:p>
    <w:p w14:paraId="11036420" w14:textId="2091C599" w:rsidR="000B5236" w:rsidRPr="00F71FA9" w:rsidRDefault="001D09BC">
      <w:pPr>
        <w:rPr>
          <w:sz w:val="28"/>
          <w:szCs w:val="28"/>
        </w:rPr>
      </w:pPr>
      <w:r>
        <w:rPr>
          <w:sz w:val="28"/>
          <w:szCs w:val="28"/>
        </w:rPr>
        <w:t xml:space="preserve">CMT-CCI-TP </w:t>
      </w:r>
      <w:bookmarkStart w:id="0" w:name="_GoBack"/>
      <w:bookmarkEnd w:id="0"/>
      <w:r w:rsidR="000B5236">
        <w:rPr>
          <w:sz w:val="28"/>
          <w:szCs w:val="28"/>
        </w:rPr>
        <w:t>in EVTS</w:t>
      </w:r>
    </w:p>
    <w:sectPr w:rsidR="000B5236" w:rsidRPr="00F71FA9" w:rsidSect="003B52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A9"/>
    <w:rsid w:val="000A0E4E"/>
    <w:rsid w:val="000B5236"/>
    <w:rsid w:val="001D09BC"/>
    <w:rsid w:val="00361A69"/>
    <w:rsid w:val="003B52A7"/>
    <w:rsid w:val="00485A49"/>
    <w:rsid w:val="00A77ED4"/>
    <w:rsid w:val="00AC545C"/>
    <w:rsid w:val="00AF5B2B"/>
    <w:rsid w:val="00F71F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599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F5B2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F5B2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F5B2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F5B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2106</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van Dijk</dc:creator>
  <cp:keywords/>
  <dc:description/>
  <cp:lastModifiedBy>Marleen  van Dijk</cp:lastModifiedBy>
  <cp:revision>5</cp:revision>
  <dcterms:created xsi:type="dcterms:W3CDTF">2013-01-15T15:52:00Z</dcterms:created>
  <dcterms:modified xsi:type="dcterms:W3CDTF">2013-11-10T21:15:00Z</dcterms:modified>
</cp:coreProperties>
</file>